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649" w:rsidRPr="006B3F78" w:rsidRDefault="00DE3649" w:rsidP="00DE364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B07AAE" w:rsidRPr="002C5A4F" w:rsidRDefault="00B07AAE" w:rsidP="00B07AAE">
      <w:pPr>
        <w:spacing w:line="312" w:lineRule="auto"/>
        <w:jc w:val="both"/>
        <w:rPr>
          <w:sz w:val="28"/>
          <w:szCs w:val="28"/>
        </w:rPr>
      </w:pPr>
    </w:p>
    <w:p w:rsidR="00DA4F68" w:rsidRDefault="00DA4F68" w:rsidP="00DA4F68">
      <w:pPr>
        <w:ind w:firstLine="708"/>
        <w:jc w:val="both"/>
        <w:rPr>
          <w:sz w:val="28"/>
          <w:szCs w:val="28"/>
        </w:rPr>
      </w:pPr>
      <w:r w:rsidRPr="00C974C1">
        <w:rPr>
          <w:sz w:val="28"/>
          <w:szCs w:val="28"/>
        </w:rPr>
        <w:t>Комитет имущественных отношений администрации городского округа город Арзамас Нижегородской области</w:t>
      </w:r>
      <w:r w:rsidRPr="00B876D5">
        <w:t xml:space="preserve"> </w:t>
      </w:r>
      <w:r>
        <w:rPr>
          <w:sz w:val="28"/>
          <w:szCs w:val="28"/>
        </w:rPr>
        <w:t xml:space="preserve">с целью вовлечения в оборот неиспользуемых земель сельскохозяйственного назначения </w:t>
      </w:r>
      <w:r w:rsidRPr="00C974C1">
        <w:rPr>
          <w:sz w:val="28"/>
          <w:szCs w:val="28"/>
        </w:rPr>
        <w:t xml:space="preserve">информирует о возможности предоставления </w:t>
      </w:r>
      <w:r>
        <w:rPr>
          <w:sz w:val="28"/>
          <w:szCs w:val="28"/>
        </w:rPr>
        <w:t xml:space="preserve">свободных </w:t>
      </w:r>
      <w:r w:rsidRPr="00C974C1">
        <w:rPr>
          <w:sz w:val="28"/>
          <w:szCs w:val="28"/>
        </w:rPr>
        <w:t>земельн</w:t>
      </w:r>
      <w:r>
        <w:rPr>
          <w:sz w:val="28"/>
          <w:szCs w:val="28"/>
        </w:rPr>
        <w:t>ых</w:t>
      </w:r>
      <w:r w:rsidRPr="00C974C1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C974C1">
        <w:rPr>
          <w:sz w:val="28"/>
          <w:szCs w:val="28"/>
        </w:rPr>
        <w:t xml:space="preserve"> </w:t>
      </w:r>
      <w:r w:rsidRPr="00C974C1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аренду или </w:t>
      </w:r>
      <w:r w:rsidRPr="00C974C1">
        <w:rPr>
          <w:bCs/>
          <w:sz w:val="28"/>
          <w:szCs w:val="28"/>
        </w:rPr>
        <w:t>собственность</w:t>
      </w:r>
      <w:r>
        <w:rPr>
          <w:sz w:val="28"/>
          <w:szCs w:val="28"/>
        </w:rPr>
        <w:t>, находящихся в муниципальной собственности городского округа город Арзамас, и государственной собственности до разграничения.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701"/>
        <w:gridCol w:w="4536"/>
      </w:tblGrid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DA4F68" w:rsidRDefault="00963153" w:rsidP="00DA4F6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3153" w:rsidRPr="00DA4F68" w:rsidRDefault="00963153" w:rsidP="00694BA7">
            <w:pPr>
              <w:jc w:val="center"/>
              <w:rPr>
                <w:color w:val="000000"/>
                <w:sz w:val="22"/>
                <w:szCs w:val="22"/>
              </w:rPr>
            </w:pPr>
            <w:r w:rsidRPr="00DA4F68">
              <w:rPr>
                <w:color w:val="000000"/>
                <w:sz w:val="22"/>
                <w:szCs w:val="22"/>
              </w:rPr>
              <w:t xml:space="preserve">Кадастровый </w:t>
            </w:r>
            <w:r>
              <w:rPr>
                <w:color w:val="000000"/>
                <w:sz w:val="22"/>
                <w:szCs w:val="22"/>
              </w:rPr>
              <w:t>номер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63153" w:rsidRPr="00DA4F68" w:rsidRDefault="00963153" w:rsidP="00694BA7">
            <w:pPr>
              <w:jc w:val="center"/>
              <w:rPr>
                <w:color w:val="000000"/>
                <w:sz w:val="22"/>
                <w:szCs w:val="22"/>
              </w:rPr>
            </w:pPr>
            <w:r w:rsidRPr="00DA4F68">
              <w:rPr>
                <w:color w:val="000000"/>
                <w:sz w:val="22"/>
                <w:szCs w:val="22"/>
              </w:rPr>
              <w:t>Площадь</w:t>
            </w:r>
            <w:r>
              <w:rPr>
                <w:color w:val="000000"/>
                <w:sz w:val="22"/>
                <w:szCs w:val="22"/>
              </w:rPr>
              <w:t>, га</w:t>
            </w:r>
          </w:p>
        </w:tc>
        <w:tc>
          <w:tcPr>
            <w:tcW w:w="4536" w:type="dxa"/>
          </w:tcPr>
          <w:p w:rsidR="00963153" w:rsidRPr="00DA4F68" w:rsidRDefault="00963153" w:rsidP="009631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Местоположение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2A05D9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52:41:0301001:834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   4,6085</w:t>
            </w:r>
          </w:p>
        </w:tc>
        <w:tc>
          <w:tcPr>
            <w:tcW w:w="4536" w:type="dxa"/>
          </w:tcPr>
          <w:p w:rsidR="00963153" w:rsidRPr="00C0417A" w:rsidRDefault="004645EA" w:rsidP="004645EA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Участок находится примерно в 30 м, по направлению на запад от </w:t>
            </w:r>
            <w:proofErr w:type="spellStart"/>
            <w:r w:rsidRPr="00C0417A">
              <w:rPr>
                <w:color w:val="000000"/>
              </w:rPr>
              <w:t>с.Мотовилово</w:t>
            </w:r>
            <w:proofErr w:type="spellEnd"/>
            <w:r w:rsidRPr="00C0417A">
              <w:rPr>
                <w:color w:val="000000"/>
              </w:rPr>
              <w:t xml:space="preserve"> 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район.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52:41:0505001:117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    7,433</w:t>
            </w:r>
          </w:p>
        </w:tc>
        <w:tc>
          <w:tcPr>
            <w:tcW w:w="4536" w:type="dxa"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земли АО "</w:t>
            </w:r>
            <w:proofErr w:type="spellStart"/>
            <w:r w:rsidRPr="00C0417A">
              <w:rPr>
                <w:color w:val="000000"/>
              </w:rPr>
              <w:t>Коваксинское</w:t>
            </w:r>
            <w:proofErr w:type="spellEnd"/>
            <w:r w:rsidRPr="00C0417A">
              <w:rPr>
                <w:color w:val="000000"/>
              </w:rPr>
              <w:t>", земельный</w:t>
            </w:r>
            <w:r w:rsidRPr="00C0417A">
              <w:rPr>
                <w:color w:val="000000"/>
              </w:rPr>
              <w:br/>
              <w:t xml:space="preserve">участок (пастбище), примыкающий к с. </w:t>
            </w:r>
            <w:proofErr w:type="spellStart"/>
            <w:r w:rsidRPr="00C0417A">
              <w:rPr>
                <w:color w:val="000000"/>
              </w:rPr>
              <w:t>Ковакса</w:t>
            </w:r>
            <w:proofErr w:type="spellEnd"/>
            <w:r w:rsidRPr="00C0417A">
              <w:rPr>
                <w:color w:val="000000"/>
              </w:rPr>
              <w:t xml:space="preserve"> с южной стороны</w:t>
            </w:r>
          </w:p>
        </w:tc>
      </w:tr>
      <w:tr w:rsidR="00963153" w:rsidRPr="005D40DD" w:rsidTr="00963153">
        <w:trPr>
          <w:trHeight w:val="266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963153" w:rsidRPr="00C0417A" w:rsidRDefault="00963153" w:rsidP="00694BA7">
            <w:pPr>
              <w:rPr>
                <w:color w:val="000000"/>
              </w:rPr>
            </w:pPr>
            <w:r w:rsidRPr="00C0417A">
              <w:rPr>
                <w:color w:val="000000"/>
              </w:rPr>
              <w:t xml:space="preserve">52:41:0601001:82                    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       2,5</w:t>
            </w:r>
          </w:p>
        </w:tc>
        <w:tc>
          <w:tcPr>
            <w:tcW w:w="4536" w:type="dxa"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западнее с. Никольское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963153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52:41:0601001:87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10,2995</w:t>
            </w:r>
          </w:p>
        </w:tc>
        <w:tc>
          <w:tcPr>
            <w:tcW w:w="4536" w:type="dxa"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Российская Федерация, 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</w:t>
            </w:r>
            <w:r w:rsidR="002A05D9">
              <w:rPr>
                <w:color w:val="000000"/>
              </w:rPr>
              <w:t xml:space="preserve"> </w:t>
            </w:r>
            <w:r w:rsidRPr="00C0417A">
              <w:rPr>
                <w:color w:val="000000"/>
              </w:rPr>
              <w:t>северо-западнее с. Никольское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963153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52:41:0603004:46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15,6561</w:t>
            </w:r>
          </w:p>
        </w:tc>
        <w:tc>
          <w:tcPr>
            <w:tcW w:w="4536" w:type="dxa"/>
          </w:tcPr>
          <w:p w:rsidR="00963153" w:rsidRPr="00C0417A" w:rsidRDefault="004645EA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Российская Федерация, 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</w:t>
            </w:r>
            <w:r w:rsidR="002A05D9">
              <w:rPr>
                <w:color w:val="000000"/>
              </w:rPr>
              <w:t xml:space="preserve"> </w:t>
            </w:r>
            <w:r w:rsidRPr="00C0417A">
              <w:rPr>
                <w:color w:val="000000"/>
              </w:rPr>
              <w:t>южнее с. Никольское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963153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52:41:0603004:5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 4,2006</w:t>
            </w:r>
          </w:p>
        </w:tc>
        <w:tc>
          <w:tcPr>
            <w:tcW w:w="4536" w:type="dxa"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обл. Нижегородская, р-н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, земли колхоза "Дружба", </w:t>
            </w:r>
            <w:r w:rsidR="002A05D9">
              <w:rPr>
                <w:color w:val="000000"/>
              </w:rPr>
              <w:t xml:space="preserve">южнее </w:t>
            </w:r>
            <w:r w:rsidRPr="00C0417A">
              <w:rPr>
                <w:color w:val="000000"/>
              </w:rPr>
              <w:t>с. Никольское, поле №5, севооборот №2</w:t>
            </w:r>
            <w:r w:rsidR="002A05D9">
              <w:rPr>
                <w:color w:val="000000"/>
              </w:rPr>
              <w:t xml:space="preserve"> </w:t>
            </w:r>
          </w:p>
        </w:tc>
      </w:tr>
      <w:tr w:rsidR="00963153" w:rsidRPr="005D40DD" w:rsidTr="00963153">
        <w:trPr>
          <w:trHeight w:val="276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963153" w:rsidRPr="00C0417A" w:rsidRDefault="00963153" w:rsidP="00694BA7">
            <w:pPr>
              <w:rPr>
                <w:color w:val="000000"/>
              </w:rPr>
            </w:pPr>
            <w:r w:rsidRPr="00C0417A">
              <w:rPr>
                <w:color w:val="000000"/>
              </w:rPr>
              <w:t xml:space="preserve">52 :41:0603004:50                  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right"/>
              <w:rPr>
                <w:color w:val="000000"/>
              </w:rPr>
            </w:pPr>
            <w:r w:rsidRPr="00C0417A">
              <w:rPr>
                <w:color w:val="000000"/>
              </w:rPr>
              <w:t>2,8988</w:t>
            </w:r>
          </w:p>
        </w:tc>
        <w:tc>
          <w:tcPr>
            <w:tcW w:w="4536" w:type="dxa"/>
          </w:tcPr>
          <w:p w:rsidR="00963153" w:rsidRPr="00C0417A" w:rsidRDefault="004645EA" w:rsidP="00694BA7">
            <w:pPr>
              <w:jc w:val="right"/>
              <w:rPr>
                <w:color w:val="000000"/>
              </w:rPr>
            </w:pPr>
            <w:r w:rsidRPr="00C0417A">
              <w:rPr>
                <w:color w:val="000000"/>
              </w:rPr>
              <w:t xml:space="preserve">Российская Федерация, 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</w:t>
            </w:r>
            <w:r w:rsidR="00D17026" w:rsidRPr="00C0417A">
              <w:rPr>
                <w:color w:val="000000"/>
              </w:rPr>
              <w:t xml:space="preserve"> </w:t>
            </w:r>
            <w:r w:rsidRPr="00C0417A">
              <w:rPr>
                <w:color w:val="000000"/>
              </w:rPr>
              <w:t>южнее с. Никольское</w:t>
            </w:r>
          </w:p>
        </w:tc>
      </w:tr>
      <w:tr w:rsidR="00963153" w:rsidRPr="00D17026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52:41:0702002:172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124,8025</w:t>
            </w:r>
          </w:p>
        </w:tc>
        <w:tc>
          <w:tcPr>
            <w:tcW w:w="4536" w:type="dxa"/>
          </w:tcPr>
          <w:p w:rsidR="00963153" w:rsidRPr="00C0417A" w:rsidRDefault="00D17026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р-н, севернее д. </w:t>
            </w:r>
            <w:proofErr w:type="spellStart"/>
            <w:r w:rsidRPr="00C0417A">
              <w:rPr>
                <w:color w:val="000000"/>
              </w:rPr>
              <w:t>Кокаревка</w:t>
            </w:r>
            <w:proofErr w:type="spellEnd"/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963153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52:41:0703001:29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  4,4859</w:t>
            </w:r>
          </w:p>
        </w:tc>
        <w:tc>
          <w:tcPr>
            <w:tcW w:w="4536" w:type="dxa"/>
          </w:tcPr>
          <w:p w:rsidR="00963153" w:rsidRPr="00C0417A" w:rsidRDefault="00D17026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Участок находится примерно в 460 м, по направлению на северо-восток от </w:t>
            </w:r>
            <w:proofErr w:type="spellStart"/>
            <w:r w:rsidRPr="00C0417A">
              <w:rPr>
                <w:color w:val="000000"/>
              </w:rPr>
              <w:t>п.Ломовка</w:t>
            </w:r>
            <w:proofErr w:type="spellEnd"/>
            <w:r w:rsidRPr="00C0417A">
              <w:rPr>
                <w:color w:val="000000"/>
              </w:rPr>
              <w:t xml:space="preserve">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Нижегородская область, СПК "</w:t>
            </w:r>
            <w:proofErr w:type="spellStart"/>
            <w:r w:rsidRPr="00C0417A">
              <w:rPr>
                <w:color w:val="000000"/>
              </w:rPr>
              <w:t>Ломовский</w:t>
            </w:r>
            <w:proofErr w:type="spellEnd"/>
            <w:r w:rsidRPr="00C0417A">
              <w:rPr>
                <w:color w:val="000000"/>
              </w:rPr>
              <w:t>" (поле №3 севооборота</w:t>
            </w:r>
            <w:r w:rsidRPr="00C0417A">
              <w:rPr>
                <w:color w:val="000000"/>
              </w:rPr>
              <w:br/>
              <w:t>№1).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963153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52:41:0704001:74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10,0944</w:t>
            </w:r>
          </w:p>
        </w:tc>
        <w:tc>
          <w:tcPr>
            <w:tcW w:w="4536" w:type="dxa"/>
          </w:tcPr>
          <w:p w:rsidR="00963153" w:rsidRPr="00C0417A" w:rsidRDefault="00D17026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Участок находится примерно в 2750 м, по направлению на северо-восток от </w:t>
            </w:r>
            <w:proofErr w:type="spellStart"/>
            <w:r w:rsidRPr="00C0417A">
              <w:rPr>
                <w:color w:val="000000"/>
              </w:rPr>
              <w:t>с.Пологовка</w:t>
            </w:r>
            <w:proofErr w:type="spellEnd"/>
            <w:r w:rsidRPr="00C0417A">
              <w:rPr>
                <w:color w:val="000000"/>
              </w:rPr>
              <w:t xml:space="preserve">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Нижегородская область, СПК "</w:t>
            </w:r>
            <w:proofErr w:type="spellStart"/>
            <w:r w:rsidRPr="00C0417A">
              <w:rPr>
                <w:color w:val="000000"/>
              </w:rPr>
              <w:t>Ломовский</w:t>
            </w:r>
            <w:proofErr w:type="spellEnd"/>
            <w:r w:rsidRPr="00C0417A">
              <w:rPr>
                <w:color w:val="000000"/>
              </w:rPr>
              <w:t>" (поле №5</w:t>
            </w:r>
            <w:r w:rsidRPr="00C0417A">
              <w:rPr>
                <w:color w:val="000000"/>
              </w:rPr>
              <w:br/>
              <w:t>севооборота №1).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963153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52:41:0704001:77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     2,74</w:t>
            </w:r>
          </w:p>
        </w:tc>
        <w:tc>
          <w:tcPr>
            <w:tcW w:w="4536" w:type="dxa"/>
          </w:tcPr>
          <w:p w:rsidR="00963153" w:rsidRPr="00C0417A" w:rsidRDefault="00D17026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Участок находится примерно в 2760 м, по направлению на север от </w:t>
            </w:r>
            <w:proofErr w:type="spellStart"/>
            <w:r w:rsidRPr="00C0417A">
              <w:rPr>
                <w:color w:val="000000"/>
              </w:rPr>
              <w:t>с.Пологовка</w:t>
            </w:r>
            <w:proofErr w:type="spellEnd"/>
            <w:r w:rsidRPr="00C0417A">
              <w:rPr>
                <w:color w:val="000000"/>
              </w:rPr>
              <w:t xml:space="preserve">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Нижегородская </w:t>
            </w:r>
            <w:proofErr w:type="spellStart"/>
            <w:proofErr w:type="gramStart"/>
            <w:r w:rsidRPr="00C0417A">
              <w:rPr>
                <w:color w:val="000000"/>
              </w:rPr>
              <w:lastRenderedPageBreak/>
              <w:t>область,СПК</w:t>
            </w:r>
            <w:proofErr w:type="spellEnd"/>
            <w:proofErr w:type="gramEnd"/>
            <w:r w:rsidRPr="00C0417A">
              <w:rPr>
                <w:color w:val="000000"/>
              </w:rPr>
              <w:t xml:space="preserve"> "</w:t>
            </w:r>
            <w:proofErr w:type="spellStart"/>
            <w:r w:rsidRPr="00C0417A">
              <w:rPr>
                <w:color w:val="000000"/>
              </w:rPr>
              <w:t>Ломовский</w:t>
            </w:r>
            <w:proofErr w:type="spellEnd"/>
            <w:r w:rsidRPr="00C0417A">
              <w:rPr>
                <w:color w:val="000000"/>
              </w:rPr>
              <w:t>" (поле №5 севооборота №1).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52:41:1901001:186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6,4962</w:t>
            </w:r>
          </w:p>
        </w:tc>
        <w:tc>
          <w:tcPr>
            <w:tcW w:w="4536" w:type="dxa"/>
          </w:tcPr>
          <w:p w:rsidR="00963153" w:rsidRPr="00C0417A" w:rsidRDefault="00D17026" w:rsidP="00D17026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Участок находится примерно в 3700 м., по направлению на северо-запад от </w:t>
            </w:r>
            <w:proofErr w:type="spellStart"/>
            <w:r w:rsidRPr="00C0417A">
              <w:rPr>
                <w:color w:val="000000"/>
              </w:rPr>
              <w:t>с.Шатовка</w:t>
            </w:r>
            <w:proofErr w:type="spellEnd"/>
            <w:r w:rsidRPr="00C0417A">
              <w:rPr>
                <w:color w:val="000000"/>
              </w:rPr>
              <w:t xml:space="preserve">, р-н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>, Нижегородская область, поле №6, севооборот №2.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52:41:1901001:198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3,3261</w:t>
            </w:r>
          </w:p>
        </w:tc>
        <w:tc>
          <w:tcPr>
            <w:tcW w:w="4536" w:type="dxa"/>
          </w:tcPr>
          <w:p w:rsidR="00963153" w:rsidRPr="00C0417A" w:rsidRDefault="00D17026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ОАО "</w:t>
            </w:r>
            <w:proofErr w:type="spellStart"/>
            <w:r w:rsidRPr="00C0417A">
              <w:rPr>
                <w:color w:val="000000"/>
              </w:rPr>
              <w:t>Шатовское</w:t>
            </w:r>
            <w:proofErr w:type="spellEnd"/>
            <w:r w:rsidRPr="00C0417A">
              <w:rPr>
                <w:color w:val="000000"/>
              </w:rPr>
              <w:t>", поле №2, севооборот №6, на юго-запад от</w:t>
            </w:r>
            <w:r w:rsidRPr="00C0417A">
              <w:rPr>
                <w:color w:val="000000"/>
              </w:rPr>
              <w:br/>
              <w:t>с. Панфилово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52:41:1901001:199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3,3794</w:t>
            </w:r>
          </w:p>
        </w:tc>
        <w:tc>
          <w:tcPr>
            <w:tcW w:w="4536" w:type="dxa"/>
          </w:tcPr>
          <w:p w:rsidR="00963153" w:rsidRPr="00C0417A" w:rsidRDefault="00D17026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ОАО "</w:t>
            </w:r>
            <w:proofErr w:type="spellStart"/>
            <w:r w:rsidRPr="00C0417A">
              <w:rPr>
                <w:color w:val="000000"/>
              </w:rPr>
              <w:t>Шатовское</w:t>
            </w:r>
            <w:proofErr w:type="spellEnd"/>
            <w:r w:rsidRPr="00C0417A">
              <w:rPr>
                <w:color w:val="000000"/>
              </w:rPr>
              <w:t>", поле №2, севооборот №6, юго-западнее с.</w:t>
            </w:r>
            <w:r w:rsidRPr="00C0417A">
              <w:rPr>
                <w:color w:val="000000"/>
              </w:rPr>
              <w:br/>
              <w:t>Панфилово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52:41:1901001:203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6,6676</w:t>
            </w:r>
          </w:p>
        </w:tc>
        <w:tc>
          <w:tcPr>
            <w:tcW w:w="4536" w:type="dxa"/>
          </w:tcPr>
          <w:p w:rsidR="00963153" w:rsidRPr="00C0417A" w:rsidRDefault="00D17026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обл. Нижегородская, р-н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>, земли ОАО "</w:t>
            </w:r>
            <w:proofErr w:type="spellStart"/>
            <w:r w:rsidRPr="00C0417A">
              <w:rPr>
                <w:color w:val="000000"/>
              </w:rPr>
              <w:t>Шатовское</w:t>
            </w:r>
            <w:proofErr w:type="spellEnd"/>
            <w:r w:rsidRPr="00C0417A">
              <w:rPr>
                <w:color w:val="000000"/>
              </w:rPr>
              <w:t>", поле №2, севооборот №6, юго-западнее с.</w:t>
            </w:r>
            <w:r w:rsidRPr="00C0417A">
              <w:rPr>
                <w:color w:val="000000"/>
              </w:rPr>
              <w:br/>
              <w:t>Панфилово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963153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52:41:1903001:61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  3,341</w:t>
            </w:r>
          </w:p>
        </w:tc>
        <w:tc>
          <w:tcPr>
            <w:tcW w:w="4536" w:type="dxa"/>
          </w:tcPr>
          <w:p w:rsidR="00963153" w:rsidRPr="00C0417A" w:rsidRDefault="00C0417A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Нижегородская область,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ОАО "</w:t>
            </w:r>
            <w:proofErr w:type="spellStart"/>
            <w:r w:rsidRPr="00C0417A">
              <w:rPr>
                <w:color w:val="000000"/>
              </w:rPr>
              <w:t>Шатовское</w:t>
            </w:r>
            <w:proofErr w:type="spellEnd"/>
            <w:r w:rsidRPr="00C0417A">
              <w:rPr>
                <w:color w:val="000000"/>
              </w:rPr>
              <w:t>", поле №3, севооборот №9, восточнее с.</w:t>
            </w:r>
            <w:r w:rsidRPr="00C0417A">
              <w:rPr>
                <w:color w:val="000000"/>
              </w:rPr>
              <w:br/>
            </w:r>
            <w:proofErr w:type="spellStart"/>
            <w:r w:rsidRPr="00C0417A">
              <w:rPr>
                <w:color w:val="000000"/>
              </w:rPr>
              <w:t>Беговатово</w:t>
            </w:r>
            <w:proofErr w:type="spellEnd"/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52:41:1904001:114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2,7977</w:t>
            </w:r>
          </w:p>
        </w:tc>
        <w:tc>
          <w:tcPr>
            <w:tcW w:w="4536" w:type="dxa"/>
          </w:tcPr>
          <w:p w:rsidR="00963153" w:rsidRPr="00C0417A" w:rsidRDefault="00C0417A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Участок находится примерно в 250 м, по направлению на запад от </w:t>
            </w:r>
            <w:proofErr w:type="spellStart"/>
            <w:r w:rsidRPr="00C0417A">
              <w:rPr>
                <w:color w:val="000000"/>
              </w:rPr>
              <w:t>д.Тамаевка</w:t>
            </w:r>
            <w:proofErr w:type="spellEnd"/>
            <w:r w:rsidRPr="00C0417A">
              <w:rPr>
                <w:color w:val="000000"/>
              </w:rPr>
              <w:t xml:space="preserve">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Нижегородская область, поле №4, севооборот №6.</w:t>
            </w:r>
          </w:p>
        </w:tc>
      </w:tr>
      <w:tr w:rsidR="00963153" w:rsidRPr="005D40DD" w:rsidTr="00963153">
        <w:trPr>
          <w:trHeight w:val="300"/>
        </w:trPr>
        <w:tc>
          <w:tcPr>
            <w:tcW w:w="851" w:type="dxa"/>
          </w:tcPr>
          <w:p w:rsidR="00963153" w:rsidRPr="00C0417A" w:rsidRDefault="00963153" w:rsidP="00DA4F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63153" w:rsidRPr="00C0417A" w:rsidRDefault="00963153" w:rsidP="002A05D9">
            <w:pPr>
              <w:rPr>
                <w:color w:val="000000"/>
              </w:rPr>
            </w:pPr>
            <w:r w:rsidRPr="00C0417A">
              <w:rPr>
                <w:color w:val="000000"/>
              </w:rPr>
              <w:t>52:41:1905003:106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63153" w:rsidRPr="00C0417A" w:rsidRDefault="00963153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       10,034</w:t>
            </w:r>
          </w:p>
        </w:tc>
        <w:tc>
          <w:tcPr>
            <w:tcW w:w="4536" w:type="dxa"/>
          </w:tcPr>
          <w:p w:rsidR="00963153" w:rsidRPr="00C0417A" w:rsidRDefault="00C0417A" w:rsidP="00694BA7">
            <w:pPr>
              <w:jc w:val="center"/>
              <w:rPr>
                <w:color w:val="000000"/>
              </w:rPr>
            </w:pPr>
            <w:r w:rsidRPr="00C0417A">
              <w:rPr>
                <w:color w:val="000000"/>
              </w:rPr>
              <w:t xml:space="preserve">Участок находится примерно в 1460 м, по направлению на юго-восток от </w:t>
            </w:r>
            <w:proofErr w:type="spellStart"/>
            <w:r w:rsidRPr="00C0417A">
              <w:rPr>
                <w:color w:val="000000"/>
              </w:rPr>
              <w:t>с.Шатовка</w:t>
            </w:r>
            <w:proofErr w:type="spellEnd"/>
            <w:r w:rsidRPr="00C0417A">
              <w:rPr>
                <w:color w:val="000000"/>
              </w:rPr>
              <w:t xml:space="preserve">, </w:t>
            </w:r>
            <w:proofErr w:type="spellStart"/>
            <w:r w:rsidRPr="00C0417A">
              <w:rPr>
                <w:color w:val="000000"/>
              </w:rPr>
              <w:t>Арзамасский</w:t>
            </w:r>
            <w:proofErr w:type="spellEnd"/>
            <w:r w:rsidRPr="00C0417A">
              <w:rPr>
                <w:color w:val="000000"/>
              </w:rPr>
              <w:t xml:space="preserve"> район, Нижегородская область, ОАО "</w:t>
            </w:r>
            <w:proofErr w:type="spellStart"/>
            <w:r w:rsidRPr="00C0417A">
              <w:rPr>
                <w:color w:val="000000"/>
              </w:rPr>
              <w:t>Шатовское</w:t>
            </w:r>
            <w:proofErr w:type="spellEnd"/>
            <w:r w:rsidRPr="00C0417A">
              <w:rPr>
                <w:color w:val="000000"/>
              </w:rPr>
              <w:t>", поле №4, севооборот</w:t>
            </w:r>
            <w:r w:rsidRPr="00C0417A">
              <w:rPr>
                <w:color w:val="000000"/>
              </w:rPr>
              <w:br/>
              <w:t>№4.</w:t>
            </w:r>
          </w:p>
        </w:tc>
      </w:tr>
    </w:tbl>
    <w:p w:rsidR="00DA4F68" w:rsidRDefault="00DA4F68" w:rsidP="00DA4F68">
      <w:pPr>
        <w:ind w:firstLine="708"/>
        <w:jc w:val="both"/>
      </w:pPr>
    </w:p>
    <w:p w:rsidR="00C0417A" w:rsidRDefault="00DA4F68" w:rsidP="00C0417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751237">
        <w:rPr>
          <w:sz w:val="28"/>
          <w:szCs w:val="28"/>
        </w:rPr>
        <w:t>Лица, заинтересованные в приобретении земельного участ</w:t>
      </w:r>
      <w:r>
        <w:rPr>
          <w:sz w:val="28"/>
          <w:szCs w:val="28"/>
        </w:rPr>
        <w:t xml:space="preserve">ка, </w:t>
      </w:r>
      <w:r w:rsidRPr="00751237">
        <w:rPr>
          <w:sz w:val="28"/>
          <w:szCs w:val="28"/>
        </w:rPr>
        <w:t>могут</w:t>
      </w:r>
      <w:r w:rsidRPr="00751237">
        <w:rPr>
          <w:b/>
          <w:sz w:val="28"/>
          <w:szCs w:val="28"/>
        </w:rPr>
        <w:t xml:space="preserve"> </w:t>
      </w:r>
      <w:r w:rsidRPr="00751237">
        <w:rPr>
          <w:sz w:val="28"/>
          <w:szCs w:val="28"/>
        </w:rPr>
        <w:t>подать заявления о намерении участвовать в аукционе по продаже</w:t>
      </w:r>
      <w:r>
        <w:rPr>
          <w:sz w:val="28"/>
          <w:szCs w:val="28"/>
        </w:rPr>
        <w:t xml:space="preserve"> или</w:t>
      </w:r>
      <w:r w:rsidRPr="00751237">
        <w:rPr>
          <w:sz w:val="28"/>
          <w:szCs w:val="28"/>
        </w:rPr>
        <w:t xml:space="preserve"> </w:t>
      </w:r>
      <w:r w:rsidRPr="00751237">
        <w:rPr>
          <w:bCs/>
          <w:sz w:val="28"/>
          <w:szCs w:val="28"/>
        </w:rPr>
        <w:t>на право заключения до</w:t>
      </w:r>
      <w:r>
        <w:rPr>
          <w:bCs/>
          <w:sz w:val="28"/>
          <w:szCs w:val="28"/>
        </w:rPr>
        <w:t xml:space="preserve">говора аренды </w:t>
      </w:r>
      <w:r w:rsidRPr="00751237">
        <w:rPr>
          <w:sz w:val="28"/>
          <w:szCs w:val="28"/>
        </w:rPr>
        <w:t>земельного участка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отправления.</w:t>
      </w:r>
    </w:p>
    <w:p w:rsidR="00C0417A" w:rsidRPr="00C0417A" w:rsidRDefault="00C0417A" w:rsidP="00C0417A">
      <w:pPr>
        <w:ind w:firstLine="708"/>
        <w:jc w:val="both"/>
        <w:rPr>
          <w:sz w:val="28"/>
          <w:szCs w:val="28"/>
        </w:rPr>
      </w:pPr>
      <w:r w:rsidRPr="00C0417A">
        <w:rPr>
          <w:sz w:val="28"/>
          <w:szCs w:val="28"/>
        </w:rPr>
        <w:t xml:space="preserve">Заявления принимаются по адресу: 607220, Нижегородская область, </w:t>
      </w:r>
      <w:proofErr w:type="spellStart"/>
      <w:r w:rsidRPr="00C0417A">
        <w:rPr>
          <w:sz w:val="28"/>
          <w:szCs w:val="28"/>
        </w:rPr>
        <w:t>г.Арзамас</w:t>
      </w:r>
      <w:proofErr w:type="spellEnd"/>
      <w:r w:rsidRPr="00C0417A">
        <w:rPr>
          <w:sz w:val="28"/>
          <w:szCs w:val="28"/>
        </w:rPr>
        <w:t xml:space="preserve">, </w:t>
      </w:r>
      <w:proofErr w:type="spellStart"/>
      <w:r w:rsidRPr="00C0417A">
        <w:rPr>
          <w:sz w:val="28"/>
          <w:szCs w:val="28"/>
        </w:rPr>
        <w:t>ул.Советская</w:t>
      </w:r>
      <w:proofErr w:type="spellEnd"/>
      <w:r w:rsidRPr="00C0417A">
        <w:rPr>
          <w:sz w:val="28"/>
          <w:szCs w:val="28"/>
        </w:rPr>
        <w:t>, дом 10А, каб.3, 4 ежедневно (суббота, воскресенье-выходной), с 08-00 до 17-00 ч. с понедельника по четверг, с 8-00 до 16-00 ч. в пятницу, обед с 12-00 до 12-48ч</w:t>
      </w:r>
      <w:r>
        <w:rPr>
          <w:sz w:val="28"/>
          <w:szCs w:val="28"/>
        </w:rPr>
        <w:t>.</w:t>
      </w:r>
      <w:r w:rsidR="0093725F">
        <w:rPr>
          <w:sz w:val="28"/>
          <w:szCs w:val="28"/>
        </w:rPr>
        <w:t xml:space="preserve"> Телефон для справок: 78795.</w:t>
      </w:r>
    </w:p>
    <w:p w:rsidR="00A95C2D" w:rsidRDefault="00A95C2D" w:rsidP="00DA4F68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A95C2D" w:rsidRDefault="00A95C2D" w:rsidP="00DA4F68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A95C2D" w:rsidRDefault="00A95C2D" w:rsidP="00DA4F68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A95C2D" w:rsidRDefault="00A95C2D" w:rsidP="008D54C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0" w:name="_GoBack"/>
      <w:bookmarkEnd w:id="0"/>
    </w:p>
    <w:sectPr w:rsidR="00A95C2D" w:rsidSect="00DE3649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764A"/>
    <w:multiLevelType w:val="hybridMultilevel"/>
    <w:tmpl w:val="7BB0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49"/>
    <w:rsid w:val="00006733"/>
    <w:rsid w:val="000A2668"/>
    <w:rsid w:val="000B2923"/>
    <w:rsid w:val="00115FB3"/>
    <w:rsid w:val="00174A34"/>
    <w:rsid w:val="001924D0"/>
    <w:rsid w:val="001A7998"/>
    <w:rsid w:val="001D0F9E"/>
    <w:rsid w:val="00222A43"/>
    <w:rsid w:val="0025155D"/>
    <w:rsid w:val="002A05D9"/>
    <w:rsid w:val="002A2F2C"/>
    <w:rsid w:val="002C0866"/>
    <w:rsid w:val="002C2783"/>
    <w:rsid w:val="00315602"/>
    <w:rsid w:val="00323766"/>
    <w:rsid w:val="003441D2"/>
    <w:rsid w:val="00366BC1"/>
    <w:rsid w:val="003C30D0"/>
    <w:rsid w:val="003C6B98"/>
    <w:rsid w:val="00417084"/>
    <w:rsid w:val="00422DC8"/>
    <w:rsid w:val="00456226"/>
    <w:rsid w:val="004645EA"/>
    <w:rsid w:val="004A25D0"/>
    <w:rsid w:val="004F6A24"/>
    <w:rsid w:val="00513E20"/>
    <w:rsid w:val="005244D9"/>
    <w:rsid w:val="0055196B"/>
    <w:rsid w:val="00562A1C"/>
    <w:rsid w:val="005D57C1"/>
    <w:rsid w:val="005D761E"/>
    <w:rsid w:val="006B2F7A"/>
    <w:rsid w:val="006B5C81"/>
    <w:rsid w:val="00735E16"/>
    <w:rsid w:val="00762D77"/>
    <w:rsid w:val="007833E8"/>
    <w:rsid w:val="00784A09"/>
    <w:rsid w:val="00800B79"/>
    <w:rsid w:val="008D54CB"/>
    <w:rsid w:val="0093725F"/>
    <w:rsid w:val="0095638F"/>
    <w:rsid w:val="00956D82"/>
    <w:rsid w:val="00960E0E"/>
    <w:rsid w:val="00963153"/>
    <w:rsid w:val="009A7E2D"/>
    <w:rsid w:val="00A079FA"/>
    <w:rsid w:val="00A45168"/>
    <w:rsid w:val="00A81F28"/>
    <w:rsid w:val="00A8430A"/>
    <w:rsid w:val="00A84F3E"/>
    <w:rsid w:val="00A870B4"/>
    <w:rsid w:val="00A95C2D"/>
    <w:rsid w:val="00AF644F"/>
    <w:rsid w:val="00B07AAE"/>
    <w:rsid w:val="00B1615C"/>
    <w:rsid w:val="00B462DF"/>
    <w:rsid w:val="00BF2A79"/>
    <w:rsid w:val="00C0417A"/>
    <w:rsid w:val="00C53D2E"/>
    <w:rsid w:val="00C65D7F"/>
    <w:rsid w:val="00C71648"/>
    <w:rsid w:val="00C94FD1"/>
    <w:rsid w:val="00D12369"/>
    <w:rsid w:val="00D17026"/>
    <w:rsid w:val="00D213E7"/>
    <w:rsid w:val="00D548E5"/>
    <w:rsid w:val="00DA4F68"/>
    <w:rsid w:val="00DE0029"/>
    <w:rsid w:val="00DE3649"/>
    <w:rsid w:val="00E1309A"/>
    <w:rsid w:val="00E2580E"/>
    <w:rsid w:val="00E813B3"/>
    <w:rsid w:val="00E850FF"/>
    <w:rsid w:val="00F30981"/>
    <w:rsid w:val="00F55813"/>
    <w:rsid w:val="00FA25F9"/>
    <w:rsid w:val="00FB03E7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792815-7FC3-41FC-BA66-07C23700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649"/>
    <w:rPr>
      <w:sz w:val="24"/>
      <w:szCs w:val="24"/>
    </w:rPr>
  </w:style>
  <w:style w:type="paragraph" w:styleId="3">
    <w:name w:val="heading 3"/>
    <w:basedOn w:val="a"/>
    <w:next w:val="a"/>
    <w:qFormat/>
    <w:rsid w:val="00DE3649"/>
    <w:pPr>
      <w:keepNext/>
      <w:outlineLvl w:val="2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6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DE3649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customStyle="1" w:styleId="FR1">
    <w:name w:val="FR1"/>
    <w:rsid w:val="00DE3649"/>
    <w:pPr>
      <w:widowControl w:val="0"/>
      <w:ind w:left="4360"/>
    </w:pPr>
    <w:rPr>
      <w:rFonts w:ascii="Arial" w:hAnsi="Arial"/>
      <w:b/>
      <w:sz w:val="36"/>
    </w:rPr>
  </w:style>
  <w:style w:type="paragraph" w:styleId="a3">
    <w:name w:val="Balloon Text"/>
    <w:basedOn w:val="a"/>
    <w:semiHidden/>
    <w:rsid w:val="00C65D7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A870B4"/>
    <w:pPr>
      <w:jc w:val="both"/>
    </w:pPr>
    <w:rPr>
      <w:szCs w:val="20"/>
    </w:rPr>
  </w:style>
  <w:style w:type="paragraph" w:customStyle="1" w:styleId="1">
    <w:name w:val="Обычный1"/>
    <w:rsid w:val="00D12369"/>
  </w:style>
  <w:style w:type="paragraph" w:styleId="a5">
    <w:name w:val="List Paragraph"/>
    <w:basedOn w:val="a"/>
    <w:uiPriority w:val="34"/>
    <w:qFormat/>
    <w:rsid w:val="00DA4F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Трефилова Людмила Анатольевна</cp:lastModifiedBy>
  <cp:revision>3</cp:revision>
  <cp:lastPrinted>2026-02-12T10:40:00Z</cp:lastPrinted>
  <dcterms:created xsi:type="dcterms:W3CDTF">2026-06-23T05:45:00Z</dcterms:created>
  <dcterms:modified xsi:type="dcterms:W3CDTF">2026-06-23T06:33:00Z</dcterms:modified>
</cp:coreProperties>
</file>